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8BC66" w14:textId="77777777" w:rsidR="005263E4" w:rsidRPr="00D02D5C" w:rsidRDefault="005263E4" w:rsidP="00C54F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D5C">
        <w:rPr>
          <w:rFonts w:ascii="Times New Roman" w:hAnsi="Times New Roman" w:cs="Times New Roman"/>
          <w:b/>
          <w:sz w:val="28"/>
          <w:szCs w:val="28"/>
        </w:rPr>
        <w:t>Всемирный день Прав человека</w:t>
      </w:r>
    </w:p>
    <w:p w14:paraId="4F60805A" w14:textId="33054920" w:rsidR="005263E4" w:rsidRPr="00D02D5C" w:rsidRDefault="005263E4" w:rsidP="00C54F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2D5C">
        <w:rPr>
          <w:rFonts w:ascii="Times New Roman" w:hAnsi="Times New Roman" w:cs="Times New Roman"/>
          <w:b/>
          <w:sz w:val="28"/>
          <w:szCs w:val="28"/>
        </w:rPr>
        <w:t>Рабочий лист</w:t>
      </w:r>
      <w:r w:rsidR="00C13787">
        <w:rPr>
          <w:rFonts w:ascii="Times New Roman" w:hAnsi="Times New Roman" w:cs="Times New Roman"/>
          <w:b/>
          <w:sz w:val="28"/>
          <w:szCs w:val="28"/>
        </w:rPr>
        <w:t xml:space="preserve"> (5-7 класс)</w:t>
      </w:r>
    </w:p>
    <w:p w14:paraId="4428DABB" w14:textId="77777777" w:rsidR="005263E4" w:rsidRPr="00B674B1" w:rsidRDefault="005263E4" w:rsidP="00C54F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674B1">
        <w:rPr>
          <w:rFonts w:ascii="Times New Roman" w:hAnsi="Times New Roman" w:cs="Times New Roman"/>
          <w:b/>
          <w:sz w:val="24"/>
          <w:szCs w:val="24"/>
        </w:rPr>
        <w:t>Из предложенных слов составь определение.</w:t>
      </w:r>
    </w:p>
    <w:p w14:paraId="6E5C1032" w14:textId="77777777" w:rsidR="00C54F31" w:rsidRDefault="005263E4" w:rsidP="00C54F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2D5C">
        <w:rPr>
          <w:rFonts w:ascii="Times New Roman" w:hAnsi="Times New Roman" w:cs="Times New Roman"/>
          <w:sz w:val="24"/>
          <w:szCs w:val="24"/>
        </w:rPr>
        <w:t xml:space="preserve">Права человека </w:t>
      </w:r>
      <w:r w:rsidR="00C54F31">
        <w:rPr>
          <w:rFonts w:ascii="Times New Roman" w:hAnsi="Times New Roman" w:cs="Times New Roman"/>
          <w:sz w:val="24"/>
          <w:szCs w:val="24"/>
        </w:rPr>
        <w:t>–</w:t>
      </w:r>
      <w:r w:rsidRPr="00D02D5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E64D51" w14:textId="77777777" w:rsidR="005263E4" w:rsidRPr="00D02D5C" w:rsidRDefault="005263E4" w:rsidP="00C54F3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2D5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 w14:paraId="0A30FFB6" w14:textId="77777777" w:rsidR="005263E4" w:rsidRPr="00D02D5C" w:rsidRDefault="005263E4" w:rsidP="00C54F31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2D5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14CE9015" w14:textId="77777777" w:rsidR="005263E4" w:rsidRPr="00D02D5C" w:rsidRDefault="00426FA8" w:rsidP="00C54F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Государством, осуществлять</w:t>
      </w:r>
      <w:r w:rsidR="005263E4" w:rsidRPr="00D02D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63E4" w:rsidRPr="00D02D5C">
        <w:rPr>
          <w:rFonts w:ascii="Times New Roman" w:hAnsi="Times New Roman" w:cs="Times New Roman"/>
          <w:sz w:val="24"/>
          <w:szCs w:val="24"/>
        </w:rPr>
        <w:t>охран</w:t>
      </w:r>
      <w:r>
        <w:rPr>
          <w:rFonts w:ascii="Times New Roman" w:hAnsi="Times New Roman" w:cs="Times New Roman"/>
          <w:sz w:val="24"/>
          <w:szCs w:val="24"/>
        </w:rPr>
        <w:t>яемая, разрешено, соответствует</w:t>
      </w:r>
      <w:r w:rsidR="005263E4" w:rsidRPr="00D02D5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63E4" w:rsidRPr="00D02D5C">
        <w:rPr>
          <w:rFonts w:ascii="Times New Roman" w:hAnsi="Times New Roman" w:cs="Times New Roman"/>
          <w:sz w:val="24"/>
          <w:szCs w:val="24"/>
        </w:rPr>
        <w:t>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263E4" w:rsidRPr="00D02D5C">
        <w:rPr>
          <w:rFonts w:ascii="Times New Roman" w:hAnsi="Times New Roman" w:cs="Times New Roman"/>
          <w:sz w:val="24"/>
          <w:szCs w:val="24"/>
        </w:rPr>
        <w:t>обеспечиваемая, возможность, то, что законом и природе человека.</w:t>
      </w:r>
    </w:p>
    <w:p w14:paraId="537A3A7D" w14:textId="77777777" w:rsidR="005263E4" w:rsidRPr="002E4515" w:rsidRDefault="005263E4" w:rsidP="00C54F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515">
        <w:rPr>
          <w:rFonts w:ascii="Times New Roman" w:hAnsi="Times New Roman" w:cs="Times New Roman"/>
          <w:b/>
          <w:sz w:val="24"/>
          <w:szCs w:val="24"/>
        </w:rPr>
        <w:t xml:space="preserve">Заполни таблицу, поставив знак </w:t>
      </w:r>
      <w:r w:rsidRPr="002E4515">
        <w:rPr>
          <w:rFonts w:ascii="Times New Roman" w:hAnsi="Times New Roman" w:cs="Times New Roman"/>
          <w:b/>
          <w:sz w:val="32"/>
          <w:szCs w:val="32"/>
        </w:rPr>
        <w:t xml:space="preserve">+ </w:t>
      </w:r>
      <w:r w:rsidRPr="002E4515">
        <w:rPr>
          <w:rFonts w:ascii="Times New Roman" w:hAnsi="Times New Roman" w:cs="Times New Roman"/>
          <w:b/>
          <w:sz w:val="24"/>
          <w:szCs w:val="24"/>
        </w:rPr>
        <w:t>в соответствующую колонку:</w:t>
      </w:r>
    </w:p>
    <w:tbl>
      <w:tblPr>
        <w:tblStyle w:val="a4"/>
        <w:tblW w:w="10490" w:type="dxa"/>
        <w:tblInd w:w="108" w:type="dxa"/>
        <w:tblLook w:val="04A0" w:firstRow="1" w:lastRow="0" w:firstColumn="1" w:lastColumn="0" w:noHBand="0" w:noVBand="1"/>
      </w:tblPr>
      <w:tblGrid>
        <w:gridCol w:w="6379"/>
        <w:gridCol w:w="2268"/>
        <w:gridCol w:w="1843"/>
      </w:tblGrid>
      <w:tr w:rsidR="005263E4" w:rsidRPr="00D02D5C" w14:paraId="283CE859" w14:textId="77777777" w:rsidTr="003C1432">
        <w:tc>
          <w:tcPr>
            <w:tcW w:w="6379" w:type="dxa"/>
          </w:tcPr>
          <w:p w14:paraId="1322A47B" w14:textId="77777777" w:rsidR="005263E4" w:rsidRPr="00D02D5C" w:rsidRDefault="005263E4" w:rsidP="00C54F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b/>
                <w:sz w:val="24"/>
                <w:szCs w:val="24"/>
              </w:rPr>
              <w:t>Ситуации</w:t>
            </w:r>
          </w:p>
        </w:tc>
        <w:tc>
          <w:tcPr>
            <w:tcW w:w="2268" w:type="dxa"/>
          </w:tcPr>
          <w:p w14:paraId="330CB8B5" w14:textId="77777777" w:rsidR="005263E4" w:rsidRPr="00D02D5C" w:rsidRDefault="005263E4" w:rsidP="00C54F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b/>
                <w:sz w:val="24"/>
                <w:szCs w:val="24"/>
              </w:rPr>
              <w:t>Нарушения прав человека</w:t>
            </w:r>
          </w:p>
        </w:tc>
        <w:tc>
          <w:tcPr>
            <w:tcW w:w="1843" w:type="dxa"/>
          </w:tcPr>
          <w:p w14:paraId="0A16D02C" w14:textId="77777777" w:rsidR="005263E4" w:rsidRPr="00D02D5C" w:rsidRDefault="005263E4" w:rsidP="00C54F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b/>
                <w:sz w:val="24"/>
                <w:szCs w:val="24"/>
              </w:rPr>
              <w:t>Проступки человека</w:t>
            </w:r>
          </w:p>
        </w:tc>
      </w:tr>
      <w:tr w:rsidR="005263E4" w:rsidRPr="00D02D5C" w14:paraId="2420A781" w14:textId="77777777" w:rsidTr="003C1432">
        <w:tc>
          <w:tcPr>
            <w:tcW w:w="6379" w:type="dxa"/>
          </w:tcPr>
          <w:p w14:paraId="43AA794C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В магазине продавец продал просроченный товар</w:t>
            </w:r>
          </w:p>
        </w:tc>
        <w:tc>
          <w:tcPr>
            <w:tcW w:w="2268" w:type="dxa"/>
          </w:tcPr>
          <w:p w14:paraId="7DFC1FB6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5997C8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3E4" w:rsidRPr="00D02D5C" w14:paraId="09ECBEDE" w14:textId="77777777" w:rsidTr="003C1432">
        <w:tc>
          <w:tcPr>
            <w:tcW w:w="6379" w:type="dxa"/>
          </w:tcPr>
          <w:p w14:paraId="13C6BD28" w14:textId="77777777" w:rsidR="005263E4" w:rsidRPr="00D02D5C" w:rsidRDefault="005263E4" w:rsidP="00C54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 </w:t>
            </w:r>
            <w:r w:rsidRPr="00D02D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 xml:space="preserve"> запретило использовать все языки, кроме одного</w:t>
            </w:r>
          </w:p>
        </w:tc>
        <w:tc>
          <w:tcPr>
            <w:tcW w:w="2268" w:type="dxa"/>
          </w:tcPr>
          <w:p w14:paraId="4A537156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E2FC6DB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3E4" w:rsidRPr="00D02D5C" w14:paraId="516689AC" w14:textId="77777777" w:rsidTr="003C1432">
        <w:tc>
          <w:tcPr>
            <w:tcW w:w="6379" w:type="dxa"/>
          </w:tcPr>
          <w:p w14:paraId="5A62EF23" w14:textId="77777777" w:rsidR="005263E4" w:rsidRPr="00D02D5C" w:rsidRDefault="005263E4" w:rsidP="00C54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Государство запретило своим гражданам выезжать в другие страны</w:t>
            </w:r>
          </w:p>
        </w:tc>
        <w:tc>
          <w:tcPr>
            <w:tcW w:w="2268" w:type="dxa"/>
          </w:tcPr>
          <w:p w14:paraId="207CFD2A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608F9DD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3E4" w:rsidRPr="00D02D5C" w14:paraId="5C3BCD69" w14:textId="77777777" w:rsidTr="003C1432">
        <w:tc>
          <w:tcPr>
            <w:tcW w:w="6379" w:type="dxa"/>
          </w:tcPr>
          <w:p w14:paraId="65BC6506" w14:textId="77777777" w:rsidR="005263E4" w:rsidRPr="00D02D5C" w:rsidRDefault="005263E4" w:rsidP="00C54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В стране разрешено исповедовать только одну религию</w:t>
            </w:r>
          </w:p>
        </w:tc>
        <w:tc>
          <w:tcPr>
            <w:tcW w:w="2268" w:type="dxa"/>
          </w:tcPr>
          <w:p w14:paraId="077C7358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4C61BA7B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3E4" w:rsidRPr="00D02D5C" w14:paraId="1DF02644" w14:textId="77777777" w:rsidTr="003C1432">
        <w:tc>
          <w:tcPr>
            <w:tcW w:w="6379" w:type="dxa"/>
          </w:tcPr>
          <w:p w14:paraId="7D440EFB" w14:textId="77777777" w:rsidR="005263E4" w:rsidRPr="00D02D5C" w:rsidRDefault="005263E4" w:rsidP="00C54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Ребенок прогулял урок в школе</w:t>
            </w:r>
          </w:p>
        </w:tc>
        <w:tc>
          <w:tcPr>
            <w:tcW w:w="2268" w:type="dxa"/>
          </w:tcPr>
          <w:p w14:paraId="36FFAB38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09585CE3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63E4" w:rsidRPr="00D02D5C" w14:paraId="0BF1B1E5" w14:textId="77777777" w:rsidTr="003C1432">
        <w:tc>
          <w:tcPr>
            <w:tcW w:w="6379" w:type="dxa"/>
          </w:tcPr>
          <w:p w14:paraId="20F8C237" w14:textId="77777777" w:rsidR="005263E4" w:rsidRPr="00D02D5C" w:rsidRDefault="005263E4" w:rsidP="00C54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D5C">
              <w:rPr>
                <w:rFonts w:ascii="Times New Roman" w:hAnsi="Times New Roman" w:cs="Times New Roman"/>
                <w:sz w:val="24"/>
                <w:szCs w:val="24"/>
              </w:rPr>
              <w:t>Гражданин Иванов совершил кражу из квартиры</w:t>
            </w:r>
          </w:p>
        </w:tc>
        <w:tc>
          <w:tcPr>
            <w:tcW w:w="2268" w:type="dxa"/>
          </w:tcPr>
          <w:p w14:paraId="023F84B6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59D2ED97" w14:textId="77777777" w:rsidR="005263E4" w:rsidRPr="00D02D5C" w:rsidRDefault="005263E4" w:rsidP="00C54F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426838" w14:textId="77777777" w:rsidR="005263E4" w:rsidRDefault="005263E4" w:rsidP="00C54F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58A517DD" w14:textId="77777777" w:rsidR="005263E4" w:rsidRPr="002E4515" w:rsidRDefault="005263E4" w:rsidP="00C54F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515">
        <w:rPr>
          <w:rFonts w:ascii="Times New Roman" w:hAnsi="Times New Roman" w:cs="Times New Roman"/>
          <w:b/>
          <w:sz w:val="24"/>
          <w:szCs w:val="24"/>
        </w:rPr>
        <w:t>«Всеобщая декларация прав человека» (выдержки).</w:t>
      </w:r>
    </w:p>
    <w:p w14:paraId="50916C39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Все люди рождаются свободными и равными в своем достоинстве и правах. Они наделены разумом и совестью и должны поступать в отношении друг друга в духе братства.</w:t>
      </w:r>
    </w:p>
    <w:p w14:paraId="75F1B8F8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жизнь, на свободу и на личную неприкосновенность.</w:t>
      </w:r>
    </w:p>
    <w:p w14:paraId="5552025F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Никто не может подвергаться произвольному вмешательству в его личную и семейную жизнь, произвольным посягательствам на неприкосновенность его жилища, тайну его корреспонденции или на его честь и репутацию. Каждый человек имеет право на защиту закона от такого вмешательства или таких посягательств.</w:t>
      </w:r>
    </w:p>
    <w:p w14:paraId="4631CF27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>Каждый человек имеет право свободно передвигаться и выбирать себе местожительство в пределах каждого государства.</w:t>
      </w:r>
    </w:p>
    <w:p w14:paraId="7FE4E06F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</w:rPr>
        <w:t>Каждый человек имеет право покидать любую страну, включая свою собственную, и возвращаться в свою страну.</w:t>
      </w:r>
    </w:p>
    <w:p w14:paraId="0A82F74A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свободу мысли, совести и религии;</w:t>
      </w:r>
    </w:p>
    <w:p w14:paraId="5D559A30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труд, на свободный выбор работы, на справедливые и благоприятные условия труда и на защиту от безработицы.</w:t>
      </w:r>
    </w:p>
    <w:p w14:paraId="38090824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образование. Образование должно быть бесплатным по меньшей мере в том, что касается начального и общего образования.</w:t>
      </w:r>
      <w:r w:rsidRPr="002E4515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 xml:space="preserve"> Образование должно быть направлено на полное развитие человеческой</w:t>
      </w:r>
      <w:r w:rsidRPr="002E4515">
        <w:rPr>
          <w:rFonts w:ascii="Times New Roman" w:hAnsi="Times New Roman" w:cs="Times New Roman"/>
          <w:color w:val="454545"/>
          <w:spacing w:val="-4"/>
          <w:sz w:val="24"/>
          <w:szCs w:val="24"/>
          <w:shd w:val="clear" w:color="auto" w:fill="FFFFFF"/>
        </w:rPr>
        <w:t xml:space="preserve"> </w:t>
      </w:r>
      <w:r w:rsidRPr="002E4515">
        <w:rPr>
          <w:rFonts w:ascii="Times New Roman" w:hAnsi="Times New Roman" w:cs="Times New Roman"/>
          <w:spacing w:val="-4"/>
          <w:sz w:val="24"/>
          <w:szCs w:val="24"/>
          <w:shd w:val="clear" w:color="auto" w:fill="FFFFFF"/>
        </w:rPr>
        <w:t>личности и создание ее достоинства и должно укреплять уважение к правам человека и основным свободам. Они далее соглашаются в том, что образование должно дать возможность всем быть полезными участниками свободного общества, способствовать взаимопониманию, терпимости и дружбе между всеми нациями и всеми расовыми, этническими и религиозными группами</w:t>
      </w:r>
    </w:p>
    <w:p w14:paraId="4D8A2BB6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свободно участвовать в культурной жизни общества, наслаждаться искусством, участвовать в научном прогрессе и пользоваться его благами.</w:t>
      </w:r>
    </w:p>
    <w:p w14:paraId="48BBCEC4" w14:textId="77777777" w:rsidR="005263E4" w:rsidRPr="002E4515" w:rsidRDefault="005263E4" w:rsidP="00C54F3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4515">
        <w:rPr>
          <w:rFonts w:ascii="Times New Roman" w:hAnsi="Times New Roman" w:cs="Times New Roman"/>
          <w:sz w:val="24"/>
          <w:szCs w:val="24"/>
          <w:shd w:val="clear" w:color="auto" w:fill="FFFFFF"/>
        </w:rPr>
        <w:t>Каждый человек имеет право на социальный и международный порядок, при котором права и свободы, изложенные в настоящей Декларации, могут быть полностью осуществлены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67F81363" w14:textId="77777777" w:rsidR="005263E4" w:rsidRDefault="005263E4" w:rsidP="00C54F31">
      <w:pPr>
        <w:pStyle w:val="a3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30CA32B" w14:textId="77777777" w:rsidR="005263E4" w:rsidRPr="002E4515" w:rsidRDefault="005263E4" w:rsidP="00C54F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51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Прочитайте отрывок из произведения Михаила Шолохова «Судьба человека» и определите, какие из прав человека были нарушены в ходе Великой Отечественной войны. </w:t>
      </w:r>
    </w:p>
    <w:p w14:paraId="06DC792C" w14:textId="77777777" w:rsidR="005263E4" w:rsidRPr="002E4515" w:rsidRDefault="005263E4" w:rsidP="00C54F31">
      <w:pPr>
        <w:pStyle w:val="a3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E4515">
        <w:rPr>
          <w:rFonts w:ascii="Times New Roman" w:hAnsi="Times New Roman" w:cs="Times New Roman"/>
          <w:i/>
          <w:sz w:val="24"/>
          <w:szCs w:val="24"/>
          <w:u w:val="single"/>
        </w:rPr>
        <w:t>Отрывок из произведения Михаила Шолохова «Судьба человека»</w:t>
      </w:r>
    </w:p>
    <w:p w14:paraId="53214A93" w14:textId="77777777" w:rsidR="001301E5" w:rsidRPr="00CE0F8A" w:rsidRDefault="001301E5" w:rsidP="00C54F3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</w:t>
      </w:r>
      <w:r w:rsidRPr="00CE0F8A">
        <w:rPr>
          <w:sz w:val="28"/>
          <w:szCs w:val="28"/>
        </w:rPr>
        <w:t xml:space="preserve">«Утром всех нас выстроили возле церкви, оцепили автоматчиками, и трое эсэсовских офицеров начали отбирать вредных им людей. Только четырех и взяли из двухсот с лишним человек. Одного еврея и трех русских рядовых. Русские попали в беду потому, что все трое были чернявые и с </w:t>
      </w:r>
      <w:proofErr w:type="spellStart"/>
      <w:r w:rsidRPr="00CE0F8A">
        <w:rPr>
          <w:sz w:val="28"/>
          <w:szCs w:val="28"/>
        </w:rPr>
        <w:t>кучерявинкой</w:t>
      </w:r>
      <w:proofErr w:type="spellEnd"/>
      <w:r w:rsidRPr="00CE0F8A">
        <w:rPr>
          <w:sz w:val="28"/>
          <w:szCs w:val="28"/>
        </w:rPr>
        <w:t xml:space="preserve"> в волосах. Вот подходят к такому, спрашивают: «</w:t>
      </w:r>
      <w:proofErr w:type="spellStart"/>
      <w:r w:rsidRPr="00CE0F8A">
        <w:rPr>
          <w:sz w:val="28"/>
          <w:szCs w:val="28"/>
        </w:rPr>
        <w:t>Юде</w:t>
      </w:r>
      <w:proofErr w:type="spellEnd"/>
      <w:r w:rsidRPr="00CE0F8A">
        <w:rPr>
          <w:sz w:val="28"/>
          <w:szCs w:val="28"/>
        </w:rPr>
        <w:t>?» Он говорит, что русский, но его и слушать не хотят. «Выходи» — и все.</w:t>
      </w:r>
    </w:p>
    <w:p w14:paraId="3F36CF15" w14:textId="77777777" w:rsidR="001301E5" w:rsidRPr="00CE0F8A" w:rsidRDefault="001301E5" w:rsidP="00C54F3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Расстреляли этих бедолаг, а нас погнали дальше.</w:t>
      </w:r>
    </w:p>
    <w:p w14:paraId="34B31EC3" w14:textId="77777777" w:rsidR="001301E5" w:rsidRPr="00CE0F8A" w:rsidRDefault="001301E5" w:rsidP="00C54F3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 xml:space="preserve">Куда меня только не гоняли за два года плена! </w:t>
      </w:r>
    </w:p>
    <w:p w14:paraId="56AFF947" w14:textId="77777777" w:rsidR="001301E5" w:rsidRPr="00CE0F8A" w:rsidRDefault="001301E5" w:rsidP="00C54F3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А били Богом проклятые гады и паразиты так, как у нас сроду животину не бьют. И кулаками били, и ногами топтали, и резиновыми палками били</w:t>
      </w:r>
      <w:r>
        <w:rPr>
          <w:sz w:val="28"/>
          <w:szCs w:val="28"/>
        </w:rPr>
        <w:t xml:space="preserve">. </w:t>
      </w:r>
      <w:r w:rsidRPr="00CE0F8A">
        <w:rPr>
          <w:sz w:val="28"/>
          <w:szCs w:val="28"/>
        </w:rPr>
        <w:t xml:space="preserve">Били за то, что ты — русский, за то, что на белый свет еще смотришь, за то, что на них   работаешь.  </w:t>
      </w:r>
    </w:p>
    <w:p w14:paraId="37FAFBD9" w14:textId="77777777" w:rsidR="001301E5" w:rsidRPr="00CE0F8A" w:rsidRDefault="001301E5" w:rsidP="00C54F31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E0F8A">
        <w:rPr>
          <w:sz w:val="28"/>
          <w:szCs w:val="28"/>
        </w:rPr>
        <w:t>И кормили везде, как есть, одинаково: полтораста грамм хлеба пополам с опилками и жидкая баланда из брюквы. А работу давай, и слова не скажи, да такую работу, чт</w:t>
      </w:r>
      <w:r>
        <w:rPr>
          <w:sz w:val="28"/>
          <w:szCs w:val="28"/>
        </w:rPr>
        <w:t>о ломовой лошади и то не в пору</w:t>
      </w:r>
      <w:r w:rsidRPr="00CE0F8A">
        <w:rPr>
          <w:sz w:val="28"/>
          <w:szCs w:val="28"/>
        </w:rPr>
        <w:t xml:space="preserve">».  </w:t>
      </w:r>
    </w:p>
    <w:p w14:paraId="329C929E" w14:textId="77777777" w:rsidR="005263E4" w:rsidRDefault="001301E5" w:rsidP="00C54F31">
      <w:pPr>
        <w:pStyle w:val="a5"/>
        <w:shd w:val="clear" w:color="auto" w:fill="FFFFFF"/>
        <w:spacing w:before="0" w:beforeAutospacing="0" w:after="0" w:afterAutospacing="0"/>
        <w:jc w:val="both"/>
      </w:pPr>
      <w:r w:rsidRPr="00CE0F8A">
        <w:rPr>
          <w:sz w:val="28"/>
          <w:szCs w:val="28"/>
        </w:rPr>
        <w:t xml:space="preserve"> </w:t>
      </w:r>
    </w:p>
    <w:p w14:paraId="3BB1889F" w14:textId="77777777" w:rsidR="005263E4" w:rsidRPr="002E4515" w:rsidRDefault="005263E4" w:rsidP="00C54F3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2E451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Оцените по 5-бальной шкале, насколько защищены ваши права на образование.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46"/>
        <w:gridCol w:w="1690"/>
        <w:gridCol w:w="1690"/>
        <w:gridCol w:w="1690"/>
        <w:gridCol w:w="1690"/>
        <w:gridCol w:w="1690"/>
      </w:tblGrid>
      <w:tr w:rsidR="005263E4" w14:paraId="36C83C41" w14:textId="77777777" w:rsidTr="003C1432">
        <w:tc>
          <w:tcPr>
            <w:tcW w:w="1807" w:type="dxa"/>
          </w:tcPr>
          <w:p w14:paraId="24D311B5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Баллы</w:t>
            </w:r>
          </w:p>
        </w:tc>
        <w:tc>
          <w:tcPr>
            <w:tcW w:w="1808" w:type="dxa"/>
          </w:tcPr>
          <w:p w14:paraId="505B0D57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1808" w:type="dxa"/>
          </w:tcPr>
          <w:p w14:paraId="501BB279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2</w:t>
            </w:r>
          </w:p>
        </w:tc>
        <w:tc>
          <w:tcPr>
            <w:tcW w:w="1808" w:type="dxa"/>
          </w:tcPr>
          <w:p w14:paraId="519AAD10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3</w:t>
            </w:r>
          </w:p>
        </w:tc>
        <w:tc>
          <w:tcPr>
            <w:tcW w:w="1808" w:type="dxa"/>
          </w:tcPr>
          <w:p w14:paraId="35EE283D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4</w:t>
            </w:r>
          </w:p>
        </w:tc>
        <w:tc>
          <w:tcPr>
            <w:tcW w:w="1808" w:type="dxa"/>
          </w:tcPr>
          <w:p w14:paraId="0C8A7572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</w:t>
            </w:r>
          </w:p>
        </w:tc>
      </w:tr>
      <w:tr w:rsidR="005263E4" w14:paraId="4006A91B" w14:textId="77777777" w:rsidTr="003C1432">
        <w:tc>
          <w:tcPr>
            <w:tcW w:w="1807" w:type="dxa"/>
          </w:tcPr>
          <w:p w14:paraId="3ABC590A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Ваша оценка</w:t>
            </w:r>
          </w:p>
        </w:tc>
        <w:tc>
          <w:tcPr>
            <w:tcW w:w="1808" w:type="dxa"/>
          </w:tcPr>
          <w:p w14:paraId="66B09CC9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207BC827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47BA40AE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4F503C1C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808" w:type="dxa"/>
          </w:tcPr>
          <w:p w14:paraId="541EE366" w14:textId="77777777" w:rsidR="005263E4" w:rsidRDefault="005263E4" w:rsidP="00C54F31">
            <w:pPr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14:paraId="5A923D9C" w14:textId="77777777" w:rsidR="005263E4" w:rsidRPr="002E4515" w:rsidRDefault="005263E4" w:rsidP="00C54F3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14:paraId="37526A7B" w14:textId="77777777" w:rsidR="001E6CAE" w:rsidRDefault="008F4FC6" w:rsidP="00C54F31">
      <w:pPr>
        <w:jc w:val="both"/>
      </w:pPr>
    </w:p>
    <w:sectPr w:rsidR="001E6CAE" w:rsidSect="00C54F31">
      <w:pgSz w:w="11906" w:h="16838"/>
      <w:pgMar w:top="567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02DDB"/>
    <w:multiLevelType w:val="hybridMultilevel"/>
    <w:tmpl w:val="DC38E6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1C3F89"/>
    <w:multiLevelType w:val="hybridMultilevel"/>
    <w:tmpl w:val="BB0EB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3E4"/>
    <w:rsid w:val="001301E5"/>
    <w:rsid w:val="00426FA8"/>
    <w:rsid w:val="004C0628"/>
    <w:rsid w:val="005263E4"/>
    <w:rsid w:val="00C13787"/>
    <w:rsid w:val="00C54F31"/>
    <w:rsid w:val="00EA2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DDD8F"/>
  <w15:chartTrackingRefBased/>
  <w15:docId w15:val="{467C842E-6F8C-415B-AC7E-C021DE841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6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3E4"/>
    <w:pPr>
      <w:ind w:left="720"/>
      <w:contextualSpacing/>
    </w:pPr>
  </w:style>
  <w:style w:type="table" w:styleId="a4">
    <w:name w:val="Table Grid"/>
    <w:basedOn w:val="a1"/>
    <w:uiPriority w:val="39"/>
    <w:rsid w:val="005263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130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Шатилина Анастасия Сергеевна</cp:lastModifiedBy>
  <cp:revision>5</cp:revision>
  <cp:lastPrinted>2025-10-22T13:10:00Z</cp:lastPrinted>
  <dcterms:created xsi:type="dcterms:W3CDTF">2025-09-16T19:10:00Z</dcterms:created>
  <dcterms:modified xsi:type="dcterms:W3CDTF">2025-10-22T13:25:00Z</dcterms:modified>
</cp:coreProperties>
</file>